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C90" w:rsidRPr="003318C6" w:rsidRDefault="00B34F18" w:rsidP="00B34F18">
      <w:pPr>
        <w:jc w:val="center"/>
        <w:rPr>
          <w:b/>
          <w:sz w:val="28"/>
          <w:szCs w:val="28"/>
        </w:rPr>
      </w:pPr>
      <w:r w:rsidRPr="003318C6">
        <w:rPr>
          <w:b/>
          <w:sz w:val="28"/>
          <w:szCs w:val="28"/>
        </w:rPr>
        <w:t>QUEST ASSET MANAGEMENT, INC.</w:t>
      </w:r>
    </w:p>
    <w:p w:rsidR="00B34F18" w:rsidRPr="003318C6" w:rsidRDefault="00B34F18" w:rsidP="00B34F18">
      <w:pPr>
        <w:pStyle w:val="NoSpacing"/>
        <w:jc w:val="center"/>
        <w:rPr>
          <w:b/>
          <w:sz w:val="24"/>
          <w:szCs w:val="24"/>
        </w:rPr>
      </w:pPr>
      <w:r w:rsidRPr="003318C6">
        <w:rPr>
          <w:b/>
          <w:sz w:val="24"/>
          <w:szCs w:val="24"/>
        </w:rPr>
        <w:t>RUNNYMEDE APARTMENTS</w:t>
      </w:r>
    </w:p>
    <w:p w:rsidR="00B34F18" w:rsidRPr="003318C6" w:rsidRDefault="00B34F18" w:rsidP="00B34F18">
      <w:pPr>
        <w:pStyle w:val="NoSpacing"/>
        <w:jc w:val="center"/>
        <w:rPr>
          <w:sz w:val="20"/>
          <w:szCs w:val="20"/>
        </w:rPr>
      </w:pPr>
      <w:r w:rsidRPr="003318C6">
        <w:rPr>
          <w:sz w:val="20"/>
          <w:szCs w:val="20"/>
        </w:rPr>
        <w:t>1101 Rutland Drive</w:t>
      </w:r>
    </w:p>
    <w:p w:rsidR="00B34F18" w:rsidRPr="003318C6" w:rsidRDefault="00B34F18" w:rsidP="00B34F18">
      <w:pPr>
        <w:pStyle w:val="NoSpacing"/>
        <w:jc w:val="center"/>
        <w:rPr>
          <w:sz w:val="20"/>
          <w:szCs w:val="20"/>
        </w:rPr>
      </w:pPr>
      <w:r w:rsidRPr="003318C6">
        <w:rPr>
          <w:sz w:val="20"/>
          <w:szCs w:val="20"/>
        </w:rPr>
        <w:t>Austin, Texas 78752</w:t>
      </w:r>
    </w:p>
    <w:p w:rsidR="00B34F18" w:rsidRPr="003318C6" w:rsidRDefault="00B34F18" w:rsidP="00B34F18">
      <w:pPr>
        <w:pStyle w:val="NoSpacing"/>
        <w:jc w:val="center"/>
        <w:rPr>
          <w:sz w:val="20"/>
          <w:szCs w:val="20"/>
        </w:rPr>
      </w:pPr>
      <w:r w:rsidRPr="003318C6">
        <w:rPr>
          <w:sz w:val="20"/>
          <w:szCs w:val="20"/>
        </w:rPr>
        <w:t>Phone: (512) 836-9711 / Fax: (512) 836-9712</w:t>
      </w:r>
    </w:p>
    <w:p w:rsidR="00B34F18" w:rsidRDefault="00B34F18" w:rsidP="00B34F18">
      <w:pPr>
        <w:pStyle w:val="NoSpacing"/>
        <w:jc w:val="center"/>
      </w:pPr>
    </w:p>
    <w:p w:rsidR="00B34F18" w:rsidRPr="003318C6" w:rsidRDefault="00B34F18" w:rsidP="00B34F18">
      <w:pPr>
        <w:pStyle w:val="NoSpacing"/>
        <w:jc w:val="center"/>
        <w:rPr>
          <w:b/>
          <w:sz w:val="24"/>
          <w:szCs w:val="24"/>
        </w:rPr>
      </w:pPr>
      <w:r w:rsidRPr="003318C6">
        <w:rPr>
          <w:b/>
          <w:sz w:val="24"/>
          <w:szCs w:val="24"/>
        </w:rPr>
        <w:t>Natural Gas Addendum</w:t>
      </w:r>
    </w:p>
    <w:p w:rsidR="00DF61CF" w:rsidRDefault="00DF61CF" w:rsidP="00DF61CF">
      <w:pPr>
        <w:pStyle w:val="NoSpacing"/>
        <w:rPr>
          <w:sz w:val="24"/>
          <w:szCs w:val="24"/>
        </w:rPr>
      </w:pPr>
    </w:p>
    <w:p w:rsidR="00E16654" w:rsidRDefault="00E16654" w:rsidP="00E16654">
      <w:pPr>
        <w:pStyle w:val="NoSpacing"/>
      </w:pPr>
    </w:p>
    <w:p w:rsidR="00B34F18" w:rsidRDefault="00E16654" w:rsidP="003318C6">
      <w:pPr>
        <w:pStyle w:val="NoSpacing"/>
      </w:pPr>
      <w:r>
        <w:t>Runnymede residents are fortunate to have a great energy source for cooking, heating our hot water and our homes…natural gas.</w:t>
      </w:r>
    </w:p>
    <w:p w:rsidR="003318C6" w:rsidRPr="003318C6" w:rsidRDefault="003318C6" w:rsidP="003318C6">
      <w:pPr>
        <w:pStyle w:val="NoSpacing"/>
      </w:pPr>
    </w:p>
    <w:p w:rsidR="00E16654" w:rsidRDefault="00E16654" w:rsidP="00B34F18">
      <w:r>
        <w:t>Natural gas is a marvelous servant, especially when conserved and used properly. Natural gas safety record that is outstanding, however, we need your help to keep it that way.</w:t>
      </w:r>
    </w:p>
    <w:p w:rsidR="00E16654" w:rsidRDefault="00E16654" w:rsidP="00B34F18">
      <w:r>
        <w:t>Natural gas in its marketable state is comprised of various hydrocarbon gases, the most common of which are: methane, ethane, propane, and butane with methane accounting for the largest percentage. Natural gas is lighter than air, colorless, tasteless, and non-toxic.</w:t>
      </w:r>
    </w:p>
    <w:p w:rsidR="00E16654" w:rsidRDefault="00E16654" w:rsidP="00B34F18">
      <w:r>
        <w:t>The distinctive “rotten egg” smell associated with natural gas is due to a harmless chemical the local gas company adds to the gas so you detect even the smallest amount that might escape. If you smell the “rotten eye” odor of natural gas outdoor please call the office immediately at (512) 836-9711 so our staff can investigate. If you smell natural gas indoors – do not operate any electrical switches or the telephone, leave the building immediately and contact the office so that we can provide a rapid response to investigate.</w:t>
      </w:r>
    </w:p>
    <w:p w:rsidR="00052C48" w:rsidRDefault="00E16654" w:rsidP="00B34F18">
      <w:r>
        <w:t>THE 24 HOUR EMERGENCY PHONE NUMBER IS:  (512) 836-9711.</w:t>
      </w:r>
      <w:r w:rsidR="00052C48">
        <w:t xml:space="preserve"> With your assistance we will continue to enjoy a good natural gas safety record.</w:t>
      </w:r>
    </w:p>
    <w:p w:rsidR="00052C48" w:rsidRDefault="00052C48" w:rsidP="00B34F18">
      <w:bookmarkStart w:id="0" w:name="_GoBack"/>
      <w:bookmarkEnd w:id="0"/>
    </w:p>
    <w:p w:rsidR="00DF61CF" w:rsidRDefault="00052C48" w:rsidP="00DF61CF">
      <w:pPr>
        <w:pStyle w:val="NoSpacing"/>
      </w:pPr>
      <w:r>
        <w:t>_______________________________________</w:t>
      </w:r>
      <w:r>
        <w:tab/>
      </w:r>
      <w:r>
        <w:tab/>
      </w:r>
      <w:r>
        <w:tab/>
        <w:t>______________________________</w:t>
      </w:r>
    </w:p>
    <w:p w:rsidR="00DF61CF" w:rsidRDefault="00DF61CF" w:rsidP="00DF61CF">
      <w:pPr>
        <w:pStyle w:val="NoSpacing"/>
      </w:pPr>
      <w:r>
        <w:t>Resident Signature</w:t>
      </w:r>
      <w:r>
        <w:tab/>
      </w:r>
      <w:r>
        <w:tab/>
      </w:r>
      <w:r>
        <w:tab/>
      </w:r>
      <w:r>
        <w:tab/>
      </w:r>
      <w:r>
        <w:tab/>
      </w:r>
      <w:r>
        <w:tab/>
        <w:t>Date</w:t>
      </w:r>
    </w:p>
    <w:p w:rsidR="00DF61CF" w:rsidRDefault="00DF61CF" w:rsidP="00DF61CF">
      <w:pPr>
        <w:pStyle w:val="NoSpacing"/>
      </w:pPr>
    </w:p>
    <w:p w:rsidR="00DF61CF" w:rsidRDefault="00DF61CF" w:rsidP="00DF61CF">
      <w:pPr>
        <w:pStyle w:val="NoSpacing"/>
      </w:pPr>
      <w:r>
        <w:t>_______________________________________</w:t>
      </w:r>
      <w:r>
        <w:tab/>
      </w:r>
      <w:r>
        <w:tab/>
      </w:r>
      <w:r>
        <w:tab/>
        <w:t>______________________________</w:t>
      </w:r>
    </w:p>
    <w:p w:rsidR="00DF61CF" w:rsidRDefault="00DF61CF" w:rsidP="00DF61CF">
      <w:pPr>
        <w:pStyle w:val="NoSpacing"/>
      </w:pPr>
      <w:r>
        <w:t>Resident Signature</w:t>
      </w:r>
      <w:r>
        <w:tab/>
      </w:r>
      <w:r>
        <w:tab/>
      </w:r>
      <w:r>
        <w:tab/>
      </w:r>
      <w:r>
        <w:tab/>
      </w:r>
      <w:r>
        <w:tab/>
      </w:r>
      <w:r>
        <w:tab/>
        <w:t>Date</w:t>
      </w:r>
    </w:p>
    <w:p w:rsidR="00DF61CF" w:rsidRDefault="00DF61CF" w:rsidP="00DF61CF">
      <w:pPr>
        <w:pStyle w:val="NoSpacing"/>
      </w:pPr>
    </w:p>
    <w:p w:rsidR="00DF61CF" w:rsidRDefault="00DF61CF" w:rsidP="00DF61CF">
      <w:pPr>
        <w:pStyle w:val="NoSpacing"/>
      </w:pPr>
      <w:r>
        <w:t>_______________________________________</w:t>
      </w:r>
      <w:r>
        <w:tab/>
      </w:r>
      <w:r>
        <w:tab/>
      </w:r>
      <w:r>
        <w:tab/>
        <w:t>______________________________</w:t>
      </w:r>
    </w:p>
    <w:p w:rsidR="00DF61CF" w:rsidRDefault="00DF61CF" w:rsidP="00DF61CF">
      <w:pPr>
        <w:pStyle w:val="NoSpacing"/>
      </w:pPr>
      <w:r>
        <w:t>Resident Signature</w:t>
      </w:r>
      <w:r>
        <w:tab/>
      </w:r>
      <w:r>
        <w:tab/>
      </w:r>
      <w:r>
        <w:tab/>
      </w:r>
      <w:r>
        <w:tab/>
      </w:r>
      <w:r>
        <w:tab/>
      </w:r>
      <w:r>
        <w:tab/>
        <w:t>Date</w:t>
      </w:r>
    </w:p>
    <w:p w:rsidR="00DF61CF" w:rsidRDefault="00DF61CF" w:rsidP="00DF61CF">
      <w:pPr>
        <w:pStyle w:val="NoSpacing"/>
      </w:pPr>
    </w:p>
    <w:p w:rsidR="00DF61CF" w:rsidRDefault="00DF61CF" w:rsidP="00DF61CF">
      <w:pPr>
        <w:pStyle w:val="NoSpacing"/>
      </w:pPr>
      <w:r>
        <w:t>_______________________________________</w:t>
      </w:r>
      <w:r>
        <w:tab/>
      </w:r>
      <w:r>
        <w:tab/>
      </w:r>
      <w:r>
        <w:tab/>
        <w:t>______________________________</w:t>
      </w:r>
    </w:p>
    <w:p w:rsidR="00DF61CF" w:rsidRDefault="00DF61CF" w:rsidP="00DF61CF">
      <w:pPr>
        <w:pStyle w:val="NoSpacing"/>
      </w:pPr>
      <w:r>
        <w:t>Resident Signature</w:t>
      </w:r>
      <w:r>
        <w:tab/>
      </w:r>
      <w:r>
        <w:tab/>
      </w:r>
      <w:r>
        <w:tab/>
      </w:r>
      <w:r>
        <w:tab/>
      </w:r>
      <w:r>
        <w:tab/>
      </w:r>
      <w:r>
        <w:tab/>
        <w:t>Date</w:t>
      </w:r>
    </w:p>
    <w:p w:rsidR="00052C48" w:rsidRPr="00B34F18" w:rsidRDefault="00052C48" w:rsidP="00B34F18"/>
    <w:p w:rsidR="00B34F18" w:rsidRDefault="00B34F18" w:rsidP="00B34F18">
      <w:pPr>
        <w:pStyle w:val="NoSpacing"/>
        <w:jc w:val="center"/>
      </w:pPr>
    </w:p>
    <w:sectPr w:rsidR="00B34F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F18"/>
    <w:rsid w:val="00052C48"/>
    <w:rsid w:val="003318C6"/>
    <w:rsid w:val="003C3C90"/>
    <w:rsid w:val="00B34F18"/>
    <w:rsid w:val="00DF61CF"/>
    <w:rsid w:val="00E16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4F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4F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dc:creator>
  <cp:lastModifiedBy>Cari</cp:lastModifiedBy>
  <cp:revision>4</cp:revision>
  <dcterms:created xsi:type="dcterms:W3CDTF">2013-02-06T22:42:00Z</dcterms:created>
  <dcterms:modified xsi:type="dcterms:W3CDTF">2013-02-07T20:24:00Z</dcterms:modified>
</cp:coreProperties>
</file>